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420" w:rsidRPr="00227DED" w:rsidRDefault="00BA1420" w:rsidP="00BA1420">
      <w:pPr>
        <w:autoSpaceDE w:val="0"/>
        <w:jc w:val="center"/>
        <w:rPr>
          <w:rFonts w:ascii="PT Astra Serif" w:eastAsia="ArialMT" w:hAnsi="PT Astra Serif" w:cs="Times New Roman"/>
          <w:b/>
          <w:sz w:val="27"/>
          <w:szCs w:val="27"/>
        </w:rPr>
      </w:pPr>
      <w:r w:rsidRPr="00227DED">
        <w:rPr>
          <w:rFonts w:ascii="PT Astra Serif" w:eastAsia="LiberationSans-Bold" w:hAnsi="PT Astra Serif" w:cs="Times New Roman"/>
          <w:b/>
          <w:sz w:val="27"/>
          <w:szCs w:val="27"/>
        </w:rPr>
        <w:t>УВЕДОМЛЕНИЕ</w:t>
      </w:r>
    </w:p>
    <w:p w:rsidR="00E007E9" w:rsidRPr="001779FD" w:rsidRDefault="007F7B48" w:rsidP="001779FD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  <w:r w:rsidRPr="001779FD">
        <w:rPr>
          <w:rFonts w:ascii="PT Astra Serif" w:eastAsia="ArialMT" w:hAnsi="PT Astra Serif"/>
          <w:b/>
          <w:sz w:val="28"/>
          <w:szCs w:val="28"/>
        </w:rPr>
        <w:t xml:space="preserve">о подготовке проекта нормативного правового акта </w:t>
      </w:r>
      <w:r w:rsidR="001779FD" w:rsidRPr="001779FD">
        <w:rPr>
          <w:rFonts w:ascii="PT Astra Serif" w:eastAsia="ArialMT" w:hAnsi="PT Astra Serif"/>
          <w:b/>
          <w:sz w:val="28"/>
          <w:szCs w:val="28"/>
        </w:rPr>
        <w:t>–</w:t>
      </w:r>
      <w:r w:rsidRPr="001779FD">
        <w:rPr>
          <w:rFonts w:ascii="PT Astra Serif" w:eastAsia="ArialMT" w:hAnsi="PT Astra Serif"/>
          <w:b/>
          <w:sz w:val="28"/>
          <w:szCs w:val="28"/>
        </w:rPr>
        <w:t xml:space="preserve"> </w:t>
      </w:r>
      <w:bookmarkStart w:id="0" w:name="_GoBack"/>
      <w:r w:rsidR="00110EEB">
        <w:rPr>
          <w:rFonts w:ascii="PT Astra Serif" w:eastAsia="ArialMT" w:hAnsi="PT Astra Serif"/>
          <w:b/>
          <w:sz w:val="28"/>
          <w:szCs w:val="28"/>
        </w:rPr>
        <w:t>п</w:t>
      </w:r>
      <w:r w:rsidR="001779FD" w:rsidRPr="001779FD">
        <w:rPr>
          <w:rFonts w:ascii="PT Astra Serif" w:eastAsia="ArialMT" w:hAnsi="PT Astra Serif"/>
          <w:b/>
          <w:sz w:val="28"/>
          <w:szCs w:val="28"/>
        </w:rPr>
        <w:t>остановление Администрации города Кургана</w:t>
      </w:r>
      <w:r w:rsidRPr="001779FD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 «</w:t>
      </w:r>
      <w:r w:rsidR="001779FD" w:rsidRPr="001779FD">
        <w:rPr>
          <w:rFonts w:ascii="PT Astra Serif" w:hAnsi="PT Astra Serif"/>
          <w:b/>
          <w:bCs/>
          <w:sz w:val="28"/>
          <w:szCs w:val="28"/>
        </w:rPr>
        <w:t xml:space="preserve">Об утверждении формы проверочного листа </w:t>
      </w:r>
      <w:r w:rsidR="001779FD" w:rsidRPr="001779FD">
        <w:rPr>
          <w:rFonts w:ascii="PT Astra Serif" w:hAnsi="PT Astra Serif" w:cs="PT Astra Serif"/>
          <w:b/>
          <w:bCs/>
          <w:sz w:val="28"/>
          <w:szCs w:val="28"/>
        </w:rPr>
        <w:t>(списка контрольных вопросов, ответы на которые свидетельствуют о соблюдении или несоблюдении контролируемым лицом обязательных требований), применяемого Департаментом жилищно-коммунального хозяйства Администрации города Кургана при осуществлении муниципального жилищного контроля на территории города Кургана</w:t>
      </w:r>
      <w:r w:rsidRPr="00227DED">
        <w:rPr>
          <w:rFonts w:ascii="PT Astra Serif" w:eastAsia="ArialMT" w:hAnsi="PT Astra Serif"/>
          <w:b/>
          <w:sz w:val="27"/>
          <w:szCs w:val="27"/>
          <w:shd w:val="clear" w:color="auto" w:fill="FFFFFF"/>
        </w:rPr>
        <w:t>»</w:t>
      </w:r>
    </w:p>
    <w:bookmarkEnd w:id="0"/>
    <w:p w:rsidR="007F7B48" w:rsidRPr="00227DED" w:rsidRDefault="007F7B48" w:rsidP="007F7B48">
      <w:pPr>
        <w:pStyle w:val="a4"/>
        <w:spacing w:after="0" w:line="240" w:lineRule="auto"/>
        <w:jc w:val="center"/>
        <w:rPr>
          <w:rFonts w:ascii="PT Astra Serif" w:eastAsia="ArialMT" w:hAnsi="PT Astra Serif"/>
          <w:sz w:val="27"/>
          <w:szCs w:val="27"/>
        </w:rPr>
      </w:pPr>
    </w:p>
    <w:p w:rsidR="00F50E10" w:rsidRPr="00155972" w:rsidRDefault="00D6499E" w:rsidP="00F50E10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8"/>
          <w:szCs w:val="28"/>
        </w:rPr>
      </w:pPr>
      <w:r w:rsidRPr="00155972">
        <w:rPr>
          <w:rFonts w:ascii="PT Astra Serif" w:eastAsia="ArialMT" w:hAnsi="PT Astra Serif"/>
          <w:sz w:val="28"/>
          <w:szCs w:val="28"/>
        </w:rPr>
        <w:t>В соответствии с решением Курганской городской Думы от 31.01.2018</w:t>
      </w:r>
      <w:r w:rsidR="00F439F4" w:rsidRPr="00155972">
        <w:rPr>
          <w:rFonts w:ascii="PT Astra Serif" w:eastAsia="ArialMT" w:hAnsi="PT Astra Serif"/>
          <w:sz w:val="28"/>
          <w:szCs w:val="28"/>
        </w:rPr>
        <w:t xml:space="preserve"> г</w:t>
      </w:r>
      <w:r w:rsidR="0044078F" w:rsidRPr="00155972">
        <w:rPr>
          <w:rFonts w:ascii="PT Astra Serif" w:eastAsia="ArialMT" w:hAnsi="PT Astra Serif"/>
          <w:sz w:val="28"/>
          <w:szCs w:val="28"/>
        </w:rPr>
        <w:t>.</w:t>
      </w:r>
      <w:r w:rsidRPr="00155972">
        <w:rPr>
          <w:rFonts w:ascii="PT Astra Serif" w:eastAsia="ArialMT" w:hAnsi="PT Astra Serif"/>
          <w:sz w:val="28"/>
          <w:szCs w:val="28"/>
        </w:rPr>
        <w:t xml:space="preserve"> </w:t>
      </w:r>
      <w:r w:rsidR="0044078F" w:rsidRPr="00155972">
        <w:rPr>
          <w:rFonts w:ascii="PT Astra Serif" w:eastAsia="ArialMT" w:hAnsi="PT Astra Serif"/>
          <w:sz w:val="28"/>
          <w:szCs w:val="28"/>
        </w:rPr>
        <w:t xml:space="preserve"> </w:t>
      </w:r>
      <w:r w:rsidR="00212449" w:rsidRPr="00155972">
        <w:rPr>
          <w:rFonts w:ascii="PT Astra Serif" w:eastAsia="ArialMT" w:hAnsi="PT Astra Serif"/>
          <w:sz w:val="28"/>
          <w:szCs w:val="28"/>
        </w:rPr>
        <w:t xml:space="preserve">     </w:t>
      </w:r>
      <w:r w:rsidRPr="00155972">
        <w:rPr>
          <w:rFonts w:ascii="PT Astra Serif" w:eastAsia="ArialMT" w:hAnsi="PT Astra Serif"/>
          <w:sz w:val="28"/>
          <w:szCs w:val="28"/>
        </w:rPr>
        <w:t xml:space="preserve">№ 8 «Об утверждении Положений о порядках </w:t>
      </w:r>
      <w:proofErr w:type="gramStart"/>
      <w:r w:rsidRPr="00155972">
        <w:rPr>
          <w:rFonts w:ascii="PT Astra Serif" w:eastAsia="ArialMT" w:hAnsi="PT Astra Serif"/>
          <w:sz w:val="28"/>
          <w:szCs w:val="28"/>
        </w:rPr>
        <w:t>проведения оценки регулирующего воздействия проектов муниципальных нормативных правовых актов города Кургана</w:t>
      </w:r>
      <w:proofErr w:type="gramEnd"/>
      <w:r w:rsidRPr="00155972">
        <w:rPr>
          <w:rFonts w:ascii="PT Astra Serif" w:eastAsia="ArialMT" w:hAnsi="PT Astra Serif"/>
          <w:sz w:val="28"/>
          <w:szCs w:val="28"/>
        </w:rPr>
        <w:t xml:space="preserve"> и экспертизы муниципальных нормативных правовых актов города Кургана» </w:t>
      </w:r>
      <w:r w:rsidR="00FD1367" w:rsidRPr="00155972">
        <w:rPr>
          <w:rFonts w:ascii="PT Astra Serif" w:hAnsi="PT Astra Serif"/>
          <w:sz w:val="28"/>
          <w:szCs w:val="28"/>
        </w:rPr>
        <w:t xml:space="preserve">Департамент </w:t>
      </w:r>
      <w:r w:rsidR="00605498" w:rsidRPr="00155972">
        <w:rPr>
          <w:rFonts w:ascii="PT Astra Serif" w:hAnsi="PT Astra Serif"/>
          <w:sz w:val="28"/>
          <w:szCs w:val="28"/>
        </w:rPr>
        <w:t>жилищно-коммунального</w:t>
      </w:r>
      <w:r w:rsidR="00FD1367" w:rsidRPr="00155972">
        <w:rPr>
          <w:rFonts w:ascii="PT Astra Serif" w:hAnsi="PT Astra Serif"/>
          <w:sz w:val="28"/>
          <w:szCs w:val="28"/>
        </w:rPr>
        <w:t xml:space="preserve"> хозяйства Администрации города Кургана</w:t>
      </w:r>
      <w:r w:rsidR="00F50E10" w:rsidRPr="00155972">
        <w:rPr>
          <w:rFonts w:ascii="PT Astra Serif" w:hAnsi="PT Astra Serif"/>
          <w:sz w:val="28"/>
          <w:szCs w:val="28"/>
        </w:rPr>
        <w:t xml:space="preserve"> уведомляет о подготовке проекта нормативно</w:t>
      </w:r>
      <w:r w:rsidR="00FD1367" w:rsidRPr="00155972">
        <w:rPr>
          <w:rFonts w:ascii="PT Astra Serif" w:hAnsi="PT Astra Serif"/>
          <w:sz w:val="28"/>
          <w:szCs w:val="28"/>
        </w:rPr>
        <w:t>го</w:t>
      </w:r>
      <w:r w:rsidR="00F50E10" w:rsidRPr="00155972">
        <w:rPr>
          <w:rFonts w:ascii="PT Astra Serif" w:hAnsi="PT Astra Serif"/>
          <w:sz w:val="28"/>
          <w:szCs w:val="28"/>
        </w:rPr>
        <w:t xml:space="preserve"> правового акта.</w:t>
      </w:r>
    </w:p>
    <w:p w:rsidR="007F7B48" w:rsidRPr="00155972" w:rsidRDefault="00BA1420" w:rsidP="00BA1420">
      <w:pPr>
        <w:autoSpaceDE w:val="0"/>
        <w:ind w:firstLine="714"/>
        <w:jc w:val="both"/>
        <w:rPr>
          <w:rFonts w:ascii="PT Astra Serif" w:eastAsia="ArialMT" w:hAnsi="PT Astra Serif"/>
          <w:sz w:val="28"/>
          <w:szCs w:val="28"/>
          <w:shd w:val="clear" w:color="auto" w:fill="FFFFFF"/>
        </w:rPr>
      </w:pPr>
      <w:r w:rsidRPr="00155972">
        <w:rPr>
          <w:rFonts w:ascii="PT Astra Serif" w:eastAsia="LiberationSans-Bold" w:hAnsi="PT Astra Serif"/>
          <w:b/>
          <w:bCs/>
          <w:sz w:val="28"/>
          <w:szCs w:val="28"/>
          <w:shd w:val="clear" w:color="auto" w:fill="FFFFFF"/>
        </w:rPr>
        <w:t>Проект нормативного правового акта</w:t>
      </w:r>
      <w:r w:rsidRPr="00155972">
        <w:rPr>
          <w:rFonts w:ascii="PT Astra Serif" w:eastAsia="LiberationSans-Bold" w:hAnsi="PT Astra Serif"/>
          <w:sz w:val="28"/>
          <w:szCs w:val="28"/>
          <w:shd w:val="clear" w:color="auto" w:fill="FFFFFF"/>
        </w:rPr>
        <w:t xml:space="preserve"> –</w:t>
      </w:r>
      <w:r w:rsidR="00E007E9" w:rsidRPr="00155972">
        <w:rPr>
          <w:rFonts w:ascii="PT Astra Serif" w:hAnsi="PT Astra Serif"/>
          <w:sz w:val="28"/>
          <w:szCs w:val="28"/>
        </w:rPr>
        <w:t xml:space="preserve"> </w:t>
      </w:r>
      <w:r w:rsidR="001779FD" w:rsidRPr="00155972">
        <w:rPr>
          <w:rFonts w:ascii="PT Astra Serif" w:eastAsia="ArialMT" w:hAnsi="PT Astra Serif"/>
          <w:sz w:val="28"/>
          <w:szCs w:val="28"/>
        </w:rPr>
        <w:t>Постановление Администрации города Кургана</w:t>
      </w:r>
      <w:r w:rsidR="001779FD" w:rsidRPr="00155972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«</w:t>
      </w:r>
      <w:r w:rsidR="001779FD" w:rsidRPr="00155972">
        <w:rPr>
          <w:rFonts w:ascii="PT Astra Serif" w:hAnsi="PT Astra Serif"/>
          <w:bCs/>
          <w:sz w:val="28"/>
          <w:szCs w:val="28"/>
        </w:rPr>
        <w:t xml:space="preserve">Об утверждении формы проверочного листа </w:t>
      </w:r>
      <w:r w:rsidR="001779FD" w:rsidRPr="00155972">
        <w:rPr>
          <w:rFonts w:ascii="PT Astra Serif" w:hAnsi="PT Astra Serif" w:cs="PT Astra Serif"/>
          <w:bCs/>
          <w:sz w:val="28"/>
          <w:szCs w:val="28"/>
        </w:rPr>
        <w:t>(списка контрольных вопросов, ответы на которые свидетельствуют о соблюдении или несоблюдении контролируемым лицом обязательных требований), применяемого Департаментом жилищно-коммунального хозяйства Администрации города Кургана при осуществлении муниципального жилищного контроля на территории города Кургана</w:t>
      </w:r>
      <w:r w:rsidR="001779FD" w:rsidRPr="00155972">
        <w:rPr>
          <w:rFonts w:ascii="PT Astra Serif" w:eastAsia="ArialMT" w:hAnsi="PT Astra Serif"/>
          <w:sz w:val="28"/>
          <w:szCs w:val="28"/>
          <w:shd w:val="clear" w:color="auto" w:fill="FFFFFF"/>
        </w:rPr>
        <w:t>»</w:t>
      </w:r>
      <w:r w:rsidR="007F7B48" w:rsidRPr="00155972">
        <w:rPr>
          <w:rFonts w:ascii="PT Astra Serif" w:eastAsia="ArialMT" w:hAnsi="PT Astra Serif"/>
          <w:sz w:val="28"/>
          <w:szCs w:val="28"/>
          <w:shd w:val="clear" w:color="auto" w:fill="FFFFFF"/>
        </w:rPr>
        <w:t>.</w:t>
      </w:r>
    </w:p>
    <w:p w:rsidR="00BA1420" w:rsidRPr="00155972" w:rsidRDefault="00BA1420" w:rsidP="00BA1420">
      <w:pPr>
        <w:autoSpaceDE w:val="0"/>
        <w:ind w:firstLine="714"/>
        <w:jc w:val="both"/>
        <w:rPr>
          <w:rFonts w:ascii="PT Astra Serif" w:eastAsia="LiberationSans-Bold" w:hAnsi="PT Astra Serif" w:cs="Times New Roman"/>
          <w:b/>
          <w:bCs/>
          <w:sz w:val="28"/>
          <w:szCs w:val="28"/>
          <w:shd w:val="clear" w:color="auto" w:fill="FFFFFF"/>
        </w:rPr>
      </w:pPr>
      <w:r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Планируемый</w:t>
      </w:r>
      <w:r w:rsidR="00E007E9"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срок</w:t>
      </w:r>
      <w:r w:rsidR="00E007E9"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вступления</w:t>
      </w:r>
      <w:r w:rsidR="00E007E9"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в</w:t>
      </w:r>
      <w:r w:rsidR="00E007E9"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силу</w:t>
      </w:r>
      <w:r w:rsidR="00E007E9"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нормативного</w:t>
      </w:r>
      <w:r w:rsidR="00E007E9" w:rsidRPr="00155972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правового</w:t>
      </w:r>
      <w:r w:rsidR="00E007E9" w:rsidRPr="00155972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акта</w:t>
      </w:r>
      <w:r w:rsidR="00E007E9"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–</w:t>
      </w:r>
      <w:r w:rsid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1779FD"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Апрель - </w:t>
      </w:r>
      <w:r w:rsidR="001779FD" w:rsidRPr="00155972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 xml:space="preserve">Май </w:t>
      </w:r>
      <w:r w:rsidR="00D6499E"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20</w:t>
      </w:r>
      <w:r w:rsidR="00665CAA"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</w:t>
      </w:r>
      <w:r w:rsidR="00FD1367"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</w:t>
      </w:r>
      <w:r w:rsidR="00E007E9"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D6499E" w:rsidRPr="00155972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год</w:t>
      </w:r>
      <w:r w:rsidR="00BF0E1F" w:rsidRPr="00155972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а</w:t>
      </w:r>
      <w:r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.</w:t>
      </w:r>
    </w:p>
    <w:p w:rsidR="0044078F" w:rsidRPr="00155972" w:rsidRDefault="00BA1420" w:rsidP="0044078F">
      <w:pPr>
        <w:autoSpaceDE w:val="0"/>
        <w:ind w:firstLine="714"/>
        <w:jc w:val="both"/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</w:pPr>
      <w:r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Разработчик</w:t>
      </w:r>
      <w:r w:rsidR="00E007E9"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проекта</w:t>
      </w:r>
      <w:r w:rsidR="00E007E9"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нормативного</w:t>
      </w:r>
      <w:r w:rsidR="00E007E9"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правового</w:t>
      </w:r>
      <w:r w:rsidR="00E007E9"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акта</w:t>
      </w:r>
      <w:r w:rsidR="00E007E9" w:rsidRPr="00155972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–</w:t>
      </w:r>
      <w:r w:rsidR="00E007E9"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44078F"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Департамент </w:t>
      </w:r>
      <w:r w:rsidR="00605498"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жилищно-коммунального</w:t>
      </w:r>
      <w:r w:rsidR="0044078F" w:rsidRPr="00155972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хозяйства Администрации города Кургана, </w:t>
      </w:r>
      <w:r w:rsidR="0044078F" w:rsidRPr="00155972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 xml:space="preserve">город Курган, </w:t>
      </w:r>
      <w:r w:rsidR="00605498" w:rsidRPr="00155972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пл. им. В.И. Ленина</w:t>
      </w:r>
      <w:r w:rsidR="0044078F" w:rsidRPr="00155972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, дом 1, 6400</w:t>
      </w:r>
      <w:r w:rsidR="00605498" w:rsidRPr="00155972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00</w:t>
      </w:r>
      <w:r w:rsidR="0044078F" w:rsidRPr="00155972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, тел.</w:t>
      </w:r>
      <w:r w:rsidR="00FD1367" w:rsidRPr="00155972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 xml:space="preserve"> </w:t>
      </w:r>
      <w:r w:rsidR="0044078F" w:rsidRPr="00155972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42-8</w:t>
      </w:r>
      <w:r w:rsidR="00605498" w:rsidRPr="00155972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5-00</w:t>
      </w:r>
      <w:r w:rsidR="0044078F" w:rsidRPr="00155972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.</w:t>
      </w:r>
    </w:p>
    <w:p w:rsidR="00ED5CE2" w:rsidRPr="00155972" w:rsidRDefault="00CD3455" w:rsidP="00D219E0">
      <w:pPr>
        <w:ind w:firstLine="567"/>
        <w:jc w:val="both"/>
        <w:rPr>
          <w:rFonts w:ascii="PT Astra Serif" w:hAnsi="PT Astra Serif"/>
          <w:sz w:val="28"/>
          <w:szCs w:val="28"/>
        </w:rPr>
      </w:pPr>
      <w:proofErr w:type="gramStart"/>
      <w:r w:rsidRPr="00155972">
        <w:rPr>
          <w:rFonts w:ascii="PT Astra Serif" w:hAnsi="PT Astra Serif" w:cs="Cambria"/>
          <w:b/>
          <w:sz w:val="28"/>
          <w:szCs w:val="28"/>
        </w:rPr>
        <w:t>Обоснование</w:t>
      </w:r>
      <w:r w:rsidR="00E007E9" w:rsidRPr="00155972">
        <w:rPr>
          <w:rFonts w:ascii="PT Astra Serif" w:hAnsi="PT Astra Serif" w:cs="Cambria"/>
          <w:b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b/>
          <w:sz w:val="28"/>
          <w:szCs w:val="28"/>
        </w:rPr>
        <w:t>необходимости</w:t>
      </w:r>
      <w:r w:rsidR="00E007E9" w:rsidRPr="00155972">
        <w:rPr>
          <w:rFonts w:ascii="PT Astra Serif" w:hAnsi="PT Astra Serif" w:cs="Cambria"/>
          <w:b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b/>
          <w:sz w:val="28"/>
          <w:szCs w:val="28"/>
        </w:rPr>
        <w:t>разработки</w:t>
      </w:r>
      <w:r w:rsidR="00E007E9" w:rsidRPr="00155972">
        <w:rPr>
          <w:rFonts w:ascii="PT Astra Serif" w:hAnsi="PT Astra Serif" w:cs="Cambria"/>
          <w:b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b/>
          <w:sz w:val="28"/>
          <w:szCs w:val="28"/>
        </w:rPr>
        <w:t>проекта</w:t>
      </w:r>
      <w:r w:rsidR="00E007E9" w:rsidRPr="00155972">
        <w:rPr>
          <w:rFonts w:ascii="PT Astra Serif" w:hAnsi="PT Astra Serif" w:cs="Cambria"/>
          <w:b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b/>
          <w:sz w:val="28"/>
          <w:szCs w:val="28"/>
        </w:rPr>
        <w:t>нормативного</w:t>
      </w:r>
      <w:r w:rsidR="00E007E9" w:rsidRPr="00155972">
        <w:rPr>
          <w:rFonts w:ascii="PT Astra Serif" w:hAnsi="PT Astra Serif" w:cs="Cambria"/>
          <w:b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b/>
          <w:sz w:val="28"/>
          <w:szCs w:val="28"/>
        </w:rPr>
        <w:t>правового</w:t>
      </w:r>
      <w:r w:rsidR="00E007E9" w:rsidRPr="00155972">
        <w:rPr>
          <w:rFonts w:ascii="PT Astra Serif" w:hAnsi="PT Astra Serif" w:cs="Cambria"/>
          <w:b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b/>
          <w:sz w:val="28"/>
          <w:szCs w:val="28"/>
        </w:rPr>
        <w:t>акта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="00AA3115" w:rsidRPr="00155972">
        <w:rPr>
          <w:rFonts w:ascii="PT Astra Serif" w:hAnsi="PT Astra Serif" w:cs="Times New Roman"/>
          <w:b/>
          <w:sz w:val="28"/>
          <w:szCs w:val="28"/>
        </w:rPr>
        <w:t>–</w:t>
      </w:r>
      <w:r w:rsidR="00E007E9" w:rsidRPr="00155972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1779FD" w:rsidRPr="00155972">
        <w:rPr>
          <w:rFonts w:ascii="PT Astra Serif" w:hAnsi="PT Astra Serif"/>
          <w:sz w:val="28"/>
          <w:szCs w:val="28"/>
        </w:rPr>
        <w:t>в соответствии</w:t>
      </w:r>
      <w:r w:rsidR="001779FD" w:rsidRPr="00155972">
        <w:rPr>
          <w:rFonts w:ascii="PT Astra Serif" w:hAnsi="PT Astra Serif"/>
          <w:b/>
          <w:bCs/>
          <w:sz w:val="28"/>
          <w:szCs w:val="28"/>
        </w:rPr>
        <w:t xml:space="preserve"> </w:t>
      </w:r>
      <w:r w:rsidR="001779FD" w:rsidRPr="00155972">
        <w:rPr>
          <w:rFonts w:ascii="PT Astra Serif" w:hAnsi="PT Astra Serif"/>
          <w:sz w:val="28"/>
          <w:szCs w:val="28"/>
        </w:rPr>
        <w:t xml:space="preserve">с </w:t>
      </w:r>
      <w:r w:rsidR="00ED5CE2" w:rsidRPr="00155972">
        <w:rPr>
          <w:rFonts w:ascii="PT Astra Serif" w:hAnsi="PT Astra Serif"/>
          <w:sz w:val="28"/>
          <w:szCs w:val="28"/>
        </w:rPr>
        <w:t>частями</w:t>
      </w:r>
      <w:r w:rsidR="001779FD" w:rsidRPr="00155972">
        <w:rPr>
          <w:rFonts w:ascii="PT Astra Serif" w:hAnsi="PT Astra Serif"/>
          <w:sz w:val="28"/>
          <w:szCs w:val="28"/>
        </w:rPr>
        <w:t xml:space="preserve"> 1</w:t>
      </w:r>
      <w:r w:rsidR="00ED5CE2" w:rsidRPr="00155972">
        <w:rPr>
          <w:rFonts w:ascii="PT Astra Serif" w:hAnsi="PT Astra Serif"/>
          <w:sz w:val="28"/>
          <w:szCs w:val="28"/>
        </w:rPr>
        <w:t xml:space="preserve"> и 2</w:t>
      </w:r>
      <w:r w:rsidR="001779FD" w:rsidRPr="00155972">
        <w:rPr>
          <w:rFonts w:ascii="PT Astra Serif" w:hAnsi="PT Astra Serif"/>
          <w:sz w:val="28"/>
          <w:szCs w:val="28"/>
        </w:rPr>
        <w:t xml:space="preserve"> статьи 53 Федерального закона  от 31.07.2020 г. № 248-ФЗ «О государственном контроле (надзоре) и муниципальном контроле в Российской Федерации»,</w:t>
      </w:r>
      <w:r w:rsidR="00ED5CE2" w:rsidRPr="00155972">
        <w:rPr>
          <w:rFonts w:ascii="PT Astra Serif" w:hAnsi="PT Astra Serif"/>
          <w:sz w:val="28"/>
          <w:szCs w:val="28"/>
        </w:rPr>
        <w:t xml:space="preserve"> </w:t>
      </w:r>
      <w:r w:rsidR="00ED5CE2" w:rsidRPr="00155972">
        <w:rPr>
          <w:rFonts w:ascii="PT Astra Serif" w:hAnsi="PT Astra Serif" w:cs="PT Astra Serif"/>
          <w:sz w:val="28"/>
          <w:szCs w:val="28"/>
        </w:rPr>
        <w:t>постановлением Правительства Российской Федерации от 27.10.2021 г. № 1844</w:t>
      </w:r>
      <w:r w:rsidR="00ED5CE2" w:rsidRPr="00155972">
        <w:rPr>
          <w:rFonts w:ascii="PT Astra Serif" w:eastAsiaTheme="minorHAnsi" w:hAnsi="PT Astra Serif" w:cs="PT Astra Serif"/>
          <w:kern w:val="0"/>
          <w:sz w:val="28"/>
          <w:szCs w:val="28"/>
          <w:lang w:eastAsia="en-US" w:bidi="ar-SA"/>
        </w:rPr>
        <w:t xml:space="preserve">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</w:t>
      </w:r>
      <w:proofErr w:type="gramEnd"/>
      <w:r w:rsidR="00ED5CE2" w:rsidRPr="00155972">
        <w:rPr>
          <w:rFonts w:ascii="PT Astra Serif" w:eastAsiaTheme="minorHAnsi" w:hAnsi="PT Astra Serif" w:cs="PT Astra Serif"/>
          <w:kern w:val="0"/>
          <w:sz w:val="28"/>
          <w:szCs w:val="28"/>
          <w:lang w:eastAsia="en-US" w:bidi="ar-SA"/>
        </w:rPr>
        <w:t xml:space="preserve"> </w:t>
      </w:r>
      <w:proofErr w:type="gramStart"/>
      <w:r w:rsidR="00ED5CE2" w:rsidRPr="00155972">
        <w:rPr>
          <w:rFonts w:ascii="PT Astra Serif" w:eastAsiaTheme="minorHAnsi" w:hAnsi="PT Astra Serif" w:cs="PT Astra Serif"/>
          <w:kern w:val="0"/>
          <w:sz w:val="28"/>
          <w:szCs w:val="28"/>
          <w:lang w:eastAsia="en-US" w:bidi="ar-SA"/>
        </w:rPr>
        <w:t>случаев обязательного применения проверочных листов</w:t>
      </w:r>
      <w:proofErr w:type="gramEnd"/>
      <w:r w:rsidR="00ED5CE2" w:rsidRPr="00155972">
        <w:rPr>
          <w:rFonts w:ascii="PT Astra Serif" w:eastAsiaTheme="minorHAnsi" w:hAnsi="PT Astra Serif" w:cs="PT Astra Serif"/>
          <w:kern w:val="0"/>
          <w:sz w:val="28"/>
          <w:szCs w:val="28"/>
          <w:lang w:eastAsia="en-US" w:bidi="ar-SA"/>
        </w:rPr>
        <w:t>» разрабатываются и принимаются формы проверочных листов.</w:t>
      </w:r>
    </w:p>
    <w:p w:rsidR="00D219E0" w:rsidRDefault="00CD3455" w:rsidP="00D219E0">
      <w:pPr>
        <w:ind w:firstLine="708"/>
        <w:jc w:val="both"/>
        <w:rPr>
          <w:rFonts w:ascii="PT Astra Serif" w:hAnsi="PT Astra Serif" w:cs="PT Astra Serif"/>
          <w:bCs/>
          <w:color w:val="000000"/>
          <w:sz w:val="28"/>
          <w:szCs w:val="28"/>
        </w:rPr>
      </w:pPr>
      <w:r w:rsidRPr="00155972">
        <w:rPr>
          <w:rFonts w:ascii="PT Astra Serif" w:hAnsi="PT Astra Serif" w:cs="Cambria"/>
          <w:sz w:val="28"/>
          <w:szCs w:val="28"/>
        </w:rPr>
        <w:t>Описание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проблемы</w:t>
      </w:r>
      <w:r w:rsidRPr="00155972">
        <w:rPr>
          <w:rFonts w:ascii="PT Astra Serif" w:hAnsi="PT Astra Serif" w:cs="Times New Roman"/>
          <w:sz w:val="28"/>
          <w:szCs w:val="28"/>
        </w:rPr>
        <w:t xml:space="preserve">, </w:t>
      </w:r>
      <w:r w:rsidRPr="00155972">
        <w:rPr>
          <w:rFonts w:ascii="PT Astra Serif" w:hAnsi="PT Astra Serif" w:cs="Cambria"/>
          <w:sz w:val="28"/>
          <w:szCs w:val="28"/>
        </w:rPr>
        <w:t>на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решение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которой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направлен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предлагаемый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способ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регулирования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="00584D2A" w:rsidRPr="00155972">
        <w:rPr>
          <w:rFonts w:ascii="PT Astra Serif" w:hAnsi="PT Astra Serif" w:cs="Times New Roman"/>
          <w:sz w:val="28"/>
          <w:szCs w:val="28"/>
        </w:rPr>
        <w:t>–</w:t>
      </w:r>
      <w:r w:rsidR="00943B75" w:rsidRPr="00155972">
        <w:rPr>
          <w:rFonts w:ascii="PT Astra Serif" w:hAnsi="PT Astra Serif"/>
          <w:sz w:val="28"/>
          <w:szCs w:val="28"/>
        </w:rPr>
        <w:t xml:space="preserve"> </w:t>
      </w:r>
      <w:r w:rsidR="007F7B48" w:rsidRPr="00155972">
        <w:rPr>
          <w:rFonts w:ascii="PT Astra Serif" w:hAnsi="PT Astra Serif"/>
          <w:sz w:val="28"/>
          <w:szCs w:val="28"/>
        </w:rPr>
        <w:t>проектом нормативного правового акта</w:t>
      </w:r>
      <w:r w:rsidR="00D219E0" w:rsidRPr="00155972">
        <w:rPr>
          <w:rFonts w:ascii="PT Astra Serif" w:hAnsi="PT Astra Serif"/>
          <w:sz w:val="28"/>
          <w:szCs w:val="28"/>
        </w:rPr>
        <w:t xml:space="preserve"> </w:t>
      </w:r>
      <w:r w:rsidR="00D219E0" w:rsidRPr="00155972">
        <w:rPr>
          <w:rFonts w:ascii="PT Astra Serif" w:hAnsi="PT Astra Serif"/>
          <w:color w:val="000000"/>
          <w:sz w:val="28"/>
          <w:szCs w:val="28"/>
        </w:rPr>
        <w:t xml:space="preserve">утверждается форма проверочного листа </w:t>
      </w:r>
      <w:r w:rsidR="00D219E0" w:rsidRPr="00155972">
        <w:rPr>
          <w:rFonts w:ascii="PT Astra Serif" w:hAnsi="PT Astra Serif" w:cs="PT Astra Serif"/>
          <w:bCs/>
          <w:color w:val="000000"/>
          <w:sz w:val="28"/>
          <w:szCs w:val="28"/>
        </w:rPr>
        <w:t xml:space="preserve">(списка контрольных вопросов, ответы на которые свидетельствуют о соблюдении или несоблюдении контролируемым лицом обязательных требований), применяемого </w:t>
      </w:r>
      <w:r w:rsidR="00D219E0" w:rsidRPr="00155972">
        <w:rPr>
          <w:rFonts w:ascii="PT Astra Serif" w:hAnsi="PT Astra Serif" w:cs="PT Astra Serif"/>
          <w:bCs/>
          <w:sz w:val="28"/>
          <w:szCs w:val="28"/>
        </w:rPr>
        <w:t>Департаментом жилищно-коммунального хозяйства Администрации города Кургана</w:t>
      </w:r>
      <w:r w:rsidR="00D219E0" w:rsidRPr="00155972">
        <w:rPr>
          <w:rFonts w:ascii="PT Astra Serif" w:hAnsi="PT Astra Serif" w:cs="PT Astra Serif"/>
          <w:b/>
          <w:bCs/>
          <w:sz w:val="28"/>
          <w:szCs w:val="28"/>
        </w:rPr>
        <w:t xml:space="preserve"> </w:t>
      </w:r>
      <w:r w:rsidR="00D219E0" w:rsidRPr="00155972">
        <w:rPr>
          <w:rFonts w:ascii="PT Astra Serif" w:hAnsi="PT Astra Serif" w:cs="PT Astra Serif"/>
          <w:bCs/>
          <w:color w:val="000000"/>
          <w:sz w:val="28"/>
          <w:szCs w:val="28"/>
        </w:rPr>
        <w:t>при осуществлении муниципального жилищного контроля на территории города Кургана.</w:t>
      </w:r>
    </w:p>
    <w:p w:rsidR="00155972" w:rsidRDefault="00155972" w:rsidP="00D219E0">
      <w:pPr>
        <w:ind w:firstLine="708"/>
        <w:jc w:val="both"/>
        <w:rPr>
          <w:rFonts w:ascii="PT Astra Serif" w:hAnsi="PT Astra Serif" w:cs="PT Astra Serif"/>
          <w:bCs/>
          <w:color w:val="000000"/>
          <w:sz w:val="28"/>
          <w:szCs w:val="28"/>
        </w:rPr>
      </w:pPr>
    </w:p>
    <w:p w:rsidR="00155972" w:rsidRDefault="00155972" w:rsidP="00D219E0">
      <w:pPr>
        <w:ind w:firstLine="708"/>
        <w:jc w:val="both"/>
        <w:rPr>
          <w:rFonts w:ascii="PT Astra Serif" w:hAnsi="PT Astra Serif" w:cs="PT Astra Serif"/>
          <w:bCs/>
          <w:color w:val="000000"/>
          <w:sz w:val="28"/>
          <w:szCs w:val="28"/>
        </w:rPr>
      </w:pPr>
    </w:p>
    <w:p w:rsidR="00155972" w:rsidRPr="00155972" w:rsidRDefault="00155972" w:rsidP="00D219E0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D219E0" w:rsidRPr="00155972" w:rsidRDefault="00CD3455" w:rsidP="00155972">
      <w:pPr>
        <w:pStyle w:val="ConsPlusTitle"/>
        <w:ind w:firstLine="708"/>
        <w:jc w:val="both"/>
        <w:rPr>
          <w:rFonts w:ascii="PT Astra Serif" w:hAnsi="PT Astra Serif"/>
          <w:b w:val="0"/>
          <w:sz w:val="28"/>
          <w:szCs w:val="28"/>
        </w:rPr>
      </w:pPr>
      <w:r w:rsidRPr="00155972">
        <w:rPr>
          <w:rFonts w:ascii="PT Astra Serif" w:hAnsi="PT Astra Serif" w:cs="Cambria"/>
          <w:sz w:val="28"/>
          <w:szCs w:val="28"/>
        </w:rPr>
        <w:lastRenderedPageBreak/>
        <w:t>Круг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лиц</w:t>
      </w:r>
      <w:r w:rsidRPr="00155972">
        <w:rPr>
          <w:rFonts w:ascii="PT Astra Serif" w:hAnsi="PT Astra Serif"/>
          <w:sz w:val="28"/>
          <w:szCs w:val="28"/>
        </w:rPr>
        <w:t xml:space="preserve">, </w:t>
      </w:r>
      <w:r w:rsidRPr="00155972">
        <w:rPr>
          <w:rFonts w:ascii="PT Astra Serif" w:hAnsi="PT Astra Serif" w:cs="Cambria"/>
          <w:sz w:val="28"/>
          <w:szCs w:val="28"/>
        </w:rPr>
        <w:t>на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которых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будет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распространено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действие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нормативного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правового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акта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="004605A2" w:rsidRPr="00155972">
        <w:rPr>
          <w:rFonts w:ascii="PT Astra Serif" w:hAnsi="PT Astra Serif" w:cs="Cambria"/>
          <w:sz w:val="28"/>
          <w:szCs w:val="28"/>
        </w:rPr>
        <w:t>-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="001F5E2E" w:rsidRPr="00155972">
        <w:rPr>
          <w:rFonts w:ascii="PT Astra Serif" w:hAnsi="PT Astra Serif"/>
          <w:b w:val="0"/>
          <w:sz w:val="28"/>
          <w:szCs w:val="28"/>
        </w:rPr>
        <w:t>юридические лица, индивидуальные предприниматели, граждане,  должностные лица</w:t>
      </w:r>
      <w:r w:rsidR="00D219E0" w:rsidRPr="00155972">
        <w:rPr>
          <w:rFonts w:ascii="PT Astra Serif" w:hAnsi="PT Astra Serif" w:cs="PT Astra Serif"/>
          <w:b w:val="0"/>
          <w:bCs w:val="0"/>
          <w:sz w:val="28"/>
          <w:szCs w:val="28"/>
        </w:rPr>
        <w:t xml:space="preserve"> Департамента жилищно-коммунального хозяйства Администрации города Кургана</w:t>
      </w:r>
      <w:r w:rsidR="001F5E2E" w:rsidRPr="00155972">
        <w:rPr>
          <w:rFonts w:ascii="PT Astra Serif" w:hAnsi="PT Astra Serif"/>
          <w:b w:val="0"/>
          <w:sz w:val="28"/>
          <w:szCs w:val="28"/>
        </w:rPr>
        <w:t>.</w:t>
      </w:r>
    </w:p>
    <w:p w:rsidR="00285FF7" w:rsidRPr="00155972" w:rsidRDefault="00CD3455" w:rsidP="001F5E2E">
      <w:pPr>
        <w:pStyle w:val="ConsPlusTitle"/>
        <w:ind w:firstLine="708"/>
        <w:jc w:val="both"/>
        <w:rPr>
          <w:rFonts w:ascii="PT Astra Serif" w:hAnsi="PT Astra Serif"/>
          <w:b w:val="0"/>
          <w:sz w:val="28"/>
          <w:szCs w:val="28"/>
        </w:rPr>
      </w:pPr>
      <w:r w:rsidRPr="00155972">
        <w:rPr>
          <w:rFonts w:ascii="PT Astra Serif" w:hAnsi="PT Astra Serif" w:cs="Cambria"/>
          <w:sz w:val="28"/>
          <w:szCs w:val="28"/>
        </w:rPr>
        <w:t>Цель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sz w:val="28"/>
          <w:szCs w:val="28"/>
        </w:rPr>
        <w:t>регулирования</w:t>
      </w:r>
      <w:r w:rsidR="00E007E9" w:rsidRPr="00155972">
        <w:rPr>
          <w:rFonts w:ascii="PT Astra Serif" w:hAnsi="PT Astra Serif" w:cs="Cambria"/>
          <w:sz w:val="28"/>
          <w:szCs w:val="28"/>
        </w:rPr>
        <w:t xml:space="preserve"> </w:t>
      </w:r>
      <w:r w:rsidRPr="00155972">
        <w:rPr>
          <w:rFonts w:ascii="PT Astra Serif" w:hAnsi="PT Astra Serif"/>
          <w:sz w:val="28"/>
          <w:szCs w:val="28"/>
        </w:rPr>
        <w:t>–</w:t>
      </w:r>
      <w:r w:rsidR="00E007E9" w:rsidRPr="00155972">
        <w:rPr>
          <w:rFonts w:ascii="PT Astra Serif" w:hAnsi="PT Astra Serif"/>
          <w:sz w:val="28"/>
          <w:szCs w:val="28"/>
        </w:rPr>
        <w:t xml:space="preserve"> </w:t>
      </w:r>
      <w:r w:rsidR="00227DED" w:rsidRPr="00155972">
        <w:rPr>
          <w:rFonts w:ascii="PT Astra Serif" w:hAnsi="PT Astra Serif"/>
          <w:b w:val="0"/>
          <w:sz w:val="28"/>
          <w:szCs w:val="28"/>
        </w:rPr>
        <w:t xml:space="preserve">установление </w:t>
      </w:r>
      <w:r w:rsidR="007F7B48" w:rsidRPr="00155972">
        <w:rPr>
          <w:rFonts w:ascii="PT Astra Serif" w:hAnsi="PT Astra Serif"/>
          <w:b w:val="0"/>
          <w:sz w:val="28"/>
          <w:szCs w:val="28"/>
        </w:rPr>
        <w:t xml:space="preserve">единых и обязательных требований </w:t>
      </w:r>
      <w:r w:rsidR="001F5E2E" w:rsidRPr="00155972">
        <w:rPr>
          <w:rFonts w:ascii="PT Astra Serif" w:hAnsi="PT Astra Serif"/>
          <w:b w:val="0"/>
          <w:sz w:val="28"/>
          <w:szCs w:val="28"/>
        </w:rPr>
        <w:t>к осуществлени</w:t>
      </w:r>
      <w:r w:rsidR="00212449" w:rsidRPr="00155972">
        <w:rPr>
          <w:rFonts w:ascii="PT Astra Serif" w:hAnsi="PT Astra Serif"/>
          <w:b w:val="0"/>
          <w:sz w:val="28"/>
          <w:szCs w:val="28"/>
        </w:rPr>
        <w:t>ю</w:t>
      </w:r>
      <w:r w:rsidR="001F5E2E" w:rsidRPr="00155972">
        <w:rPr>
          <w:rFonts w:ascii="PT Astra Serif" w:hAnsi="PT Astra Serif"/>
          <w:b w:val="0"/>
          <w:sz w:val="28"/>
          <w:szCs w:val="28"/>
        </w:rPr>
        <w:t xml:space="preserve"> муниципального </w:t>
      </w:r>
      <w:r w:rsidR="00D219E0" w:rsidRPr="00155972">
        <w:rPr>
          <w:rFonts w:ascii="PT Astra Serif" w:hAnsi="PT Astra Serif"/>
          <w:b w:val="0"/>
          <w:sz w:val="28"/>
          <w:szCs w:val="28"/>
        </w:rPr>
        <w:t xml:space="preserve">жилищного </w:t>
      </w:r>
      <w:r w:rsidR="001F5E2E" w:rsidRPr="00155972">
        <w:rPr>
          <w:rFonts w:ascii="PT Astra Serif" w:hAnsi="PT Astra Serif"/>
          <w:b w:val="0"/>
          <w:sz w:val="28"/>
          <w:szCs w:val="28"/>
        </w:rPr>
        <w:t xml:space="preserve">контроля </w:t>
      </w:r>
      <w:r w:rsidR="00212449" w:rsidRPr="00155972">
        <w:rPr>
          <w:rFonts w:ascii="PT Astra Serif" w:hAnsi="PT Astra Serif" w:cs="Times New Roman"/>
          <w:b w:val="0"/>
          <w:sz w:val="28"/>
          <w:szCs w:val="28"/>
        </w:rPr>
        <w:t>на</w:t>
      </w:r>
      <w:r w:rsidR="00212449" w:rsidRPr="00155972">
        <w:rPr>
          <w:rFonts w:ascii="PT Astra Serif" w:hAnsi="PT Astra Serif"/>
          <w:b w:val="0"/>
          <w:sz w:val="28"/>
          <w:szCs w:val="28"/>
        </w:rPr>
        <w:t xml:space="preserve"> территории города Кургана</w:t>
      </w:r>
      <w:r w:rsidR="007F7B48" w:rsidRPr="00155972">
        <w:rPr>
          <w:rFonts w:ascii="PT Astra Serif" w:hAnsi="PT Astra Serif"/>
          <w:b w:val="0"/>
          <w:sz w:val="28"/>
          <w:szCs w:val="28"/>
        </w:rPr>
        <w:t>.</w:t>
      </w:r>
    </w:p>
    <w:p w:rsidR="00CD3455" w:rsidRPr="00155972" w:rsidRDefault="00CD3455" w:rsidP="00285FF7">
      <w:pPr>
        <w:pStyle w:val="ConsPlusTitle"/>
        <w:ind w:firstLine="708"/>
        <w:jc w:val="both"/>
        <w:rPr>
          <w:rFonts w:ascii="PT Astra Serif" w:hAnsi="PT Astra Serif" w:cs="Times New Roman"/>
          <w:b w:val="0"/>
          <w:bCs w:val="0"/>
          <w:sz w:val="28"/>
          <w:szCs w:val="28"/>
        </w:rPr>
      </w:pPr>
      <w:r w:rsidRPr="00155972">
        <w:rPr>
          <w:rFonts w:ascii="PT Astra Serif" w:hAnsi="PT Astra Serif" w:cs="Cambria"/>
          <w:bCs w:val="0"/>
          <w:sz w:val="28"/>
          <w:szCs w:val="28"/>
        </w:rPr>
        <w:t>Срок</w:t>
      </w:r>
      <w:r w:rsidR="00E007E9" w:rsidRPr="00155972">
        <w:rPr>
          <w:rFonts w:ascii="PT Astra Serif" w:hAnsi="PT Astra Serif" w:cs="Cambria"/>
          <w:bCs w:val="0"/>
          <w:sz w:val="28"/>
          <w:szCs w:val="28"/>
        </w:rPr>
        <w:t xml:space="preserve"> </w:t>
      </w:r>
      <w:r w:rsidRPr="00155972">
        <w:rPr>
          <w:rFonts w:ascii="PT Astra Serif" w:hAnsi="PT Astra Serif" w:cs="Cambria"/>
          <w:bCs w:val="0"/>
          <w:sz w:val="28"/>
          <w:szCs w:val="28"/>
        </w:rPr>
        <w:t>принятия</w:t>
      </w:r>
      <w:r w:rsidR="00E007E9" w:rsidRPr="00155972">
        <w:rPr>
          <w:rFonts w:ascii="PT Astra Serif" w:hAnsi="PT Astra Serif" w:cs="Cambria"/>
          <w:bCs w:val="0"/>
          <w:sz w:val="28"/>
          <w:szCs w:val="28"/>
        </w:rPr>
        <w:t xml:space="preserve"> </w:t>
      </w:r>
      <w:r w:rsidRPr="00155972">
        <w:rPr>
          <w:rFonts w:ascii="PT Astra Serif" w:hAnsi="PT Astra Serif" w:cs="Calibri"/>
          <w:bCs w:val="0"/>
          <w:sz w:val="28"/>
          <w:szCs w:val="28"/>
        </w:rPr>
        <w:t>разработчиком</w:t>
      </w:r>
      <w:r w:rsidR="00E007E9" w:rsidRPr="00155972">
        <w:rPr>
          <w:rFonts w:ascii="PT Astra Serif" w:hAnsi="PT Astra Serif" w:cs="Calibri"/>
          <w:bCs w:val="0"/>
          <w:sz w:val="28"/>
          <w:szCs w:val="28"/>
        </w:rPr>
        <w:t xml:space="preserve"> </w:t>
      </w:r>
      <w:r w:rsidRPr="00155972">
        <w:rPr>
          <w:rFonts w:ascii="PT Astra Serif" w:hAnsi="PT Astra Serif" w:cs="Calibri"/>
          <w:bCs w:val="0"/>
          <w:sz w:val="28"/>
          <w:szCs w:val="28"/>
        </w:rPr>
        <w:t>предложений</w:t>
      </w:r>
      <w:r w:rsidR="001F5E2E" w:rsidRPr="00155972">
        <w:rPr>
          <w:rFonts w:ascii="PT Astra Serif" w:hAnsi="PT Astra Serif" w:cs="Calibri"/>
          <w:bCs w:val="0"/>
          <w:sz w:val="28"/>
          <w:szCs w:val="28"/>
        </w:rPr>
        <w:t xml:space="preserve"> </w:t>
      </w:r>
      <w:r w:rsidRPr="00155972">
        <w:rPr>
          <w:rFonts w:ascii="PT Astra Serif" w:hAnsi="PT Astra Serif" w:cs="Times New Roman"/>
          <w:b w:val="0"/>
          <w:sz w:val="28"/>
          <w:szCs w:val="28"/>
        </w:rPr>
        <w:t xml:space="preserve">– </w:t>
      </w:r>
      <w:r w:rsidRPr="00155972">
        <w:rPr>
          <w:rFonts w:ascii="PT Astra Serif" w:hAnsi="PT Astra Serif" w:cs="Calibri"/>
          <w:b w:val="0"/>
          <w:sz w:val="28"/>
          <w:szCs w:val="28"/>
        </w:rPr>
        <w:t>до</w:t>
      </w:r>
      <w:r w:rsidR="00023F4C" w:rsidRPr="00155972">
        <w:rPr>
          <w:rFonts w:ascii="PT Astra Serif" w:hAnsi="PT Astra Serif" w:cs="Calibri"/>
          <w:b w:val="0"/>
          <w:sz w:val="28"/>
          <w:szCs w:val="28"/>
        </w:rPr>
        <w:t xml:space="preserve"> </w:t>
      </w:r>
      <w:r w:rsidR="00155972" w:rsidRPr="00155972">
        <w:rPr>
          <w:rFonts w:ascii="PT Astra Serif" w:hAnsi="PT Astra Serif" w:cs="Calibri"/>
          <w:b w:val="0"/>
          <w:sz w:val="28"/>
          <w:szCs w:val="28"/>
        </w:rPr>
        <w:t>2</w:t>
      </w:r>
      <w:r w:rsidR="00417DCD">
        <w:rPr>
          <w:rFonts w:ascii="PT Astra Serif" w:hAnsi="PT Astra Serif" w:cs="Calibri"/>
          <w:b w:val="0"/>
          <w:sz w:val="28"/>
          <w:szCs w:val="28"/>
        </w:rPr>
        <w:t>5</w:t>
      </w:r>
      <w:r w:rsidR="00155972" w:rsidRPr="00155972">
        <w:rPr>
          <w:rFonts w:ascii="PT Astra Serif" w:hAnsi="PT Astra Serif" w:cs="Calibri"/>
          <w:b w:val="0"/>
          <w:sz w:val="28"/>
          <w:szCs w:val="28"/>
        </w:rPr>
        <w:t>.04</w:t>
      </w:r>
      <w:r w:rsidR="00CE13D0" w:rsidRPr="00155972">
        <w:rPr>
          <w:rFonts w:ascii="PT Astra Serif" w:hAnsi="PT Astra Serif" w:cs="Calibri"/>
          <w:b w:val="0"/>
          <w:sz w:val="28"/>
          <w:szCs w:val="28"/>
        </w:rPr>
        <w:t>.</w:t>
      </w:r>
      <w:r w:rsidRPr="00155972">
        <w:rPr>
          <w:rFonts w:ascii="PT Astra Serif" w:hAnsi="PT Astra Serif" w:cs="Times New Roman"/>
          <w:b w:val="0"/>
          <w:sz w:val="28"/>
          <w:szCs w:val="28"/>
        </w:rPr>
        <w:t>20</w:t>
      </w:r>
      <w:r w:rsidR="002B0A74" w:rsidRPr="00155972">
        <w:rPr>
          <w:rFonts w:ascii="PT Astra Serif" w:hAnsi="PT Astra Serif" w:cs="Times New Roman"/>
          <w:b w:val="0"/>
          <w:sz w:val="28"/>
          <w:szCs w:val="28"/>
        </w:rPr>
        <w:t>2</w:t>
      </w:r>
      <w:r w:rsidR="00CE13D0" w:rsidRPr="00155972">
        <w:rPr>
          <w:rFonts w:ascii="PT Astra Serif" w:hAnsi="PT Astra Serif" w:cs="Times New Roman"/>
          <w:b w:val="0"/>
          <w:sz w:val="28"/>
          <w:szCs w:val="28"/>
        </w:rPr>
        <w:t>2</w:t>
      </w:r>
      <w:r w:rsidR="00E007E9" w:rsidRPr="00155972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Pr="00155972">
        <w:rPr>
          <w:rFonts w:ascii="PT Astra Serif" w:hAnsi="PT Astra Serif" w:cs="Calibri"/>
          <w:b w:val="0"/>
          <w:sz w:val="28"/>
          <w:szCs w:val="28"/>
        </w:rPr>
        <w:t>года</w:t>
      </w:r>
      <w:r w:rsidRPr="00155972">
        <w:rPr>
          <w:rFonts w:ascii="PT Astra Serif" w:hAnsi="PT Astra Serif" w:cs="Times New Roman"/>
          <w:b w:val="0"/>
          <w:sz w:val="28"/>
          <w:szCs w:val="28"/>
        </w:rPr>
        <w:t>.</w:t>
      </w:r>
    </w:p>
    <w:p w:rsidR="00CD3455" w:rsidRPr="00155972" w:rsidRDefault="00CD3455" w:rsidP="00CD3455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155972">
        <w:rPr>
          <w:rFonts w:ascii="PT Astra Serif" w:hAnsi="PT Astra Serif" w:cs="Calibri"/>
          <w:b/>
          <w:bCs/>
          <w:sz w:val="28"/>
          <w:szCs w:val="28"/>
        </w:rPr>
        <w:t>Способ</w:t>
      </w:r>
      <w:r w:rsidR="00E007E9" w:rsidRPr="00155972">
        <w:rPr>
          <w:rFonts w:ascii="PT Astra Serif" w:hAnsi="PT Astra Serif" w:cs="Calibri"/>
          <w:b/>
          <w:bCs/>
          <w:sz w:val="28"/>
          <w:szCs w:val="28"/>
        </w:rPr>
        <w:t xml:space="preserve"> </w:t>
      </w:r>
      <w:r w:rsidRPr="00155972">
        <w:rPr>
          <w:rFonts w:ascii="PT Astra Serif" w:hAnsi="PT Astra Serif" w:cs="Calibri"/>
          <w:b/>
          <w:bCs/>
          <w:sz w:val="28"/>
          <w:szCs w:val="28"/>
        </w:rPr>
        <w:t>предоставления</w:t>
      </w:r>
      <w:r w:rsidR="00584D2A" w:rsidRPr="00155972">
        <w:rPr>
          <w:rFonts w:ascii="PT Astra Serif" w:hAnsi="PT Astra Serif" w:cs="Times New Roman"/>
          <w:sz w:val="28"/>
          <w:szCs w:val="28"/>
        </w:rPr>
        <w:t>–</w:t>
      </w:r>
      <w:r w:rsidRPr="00155972">
        <w:rPr>
          <w:rFonts w:ascii="PT Astra Serif" w:hAnsi="PT Astra Serif" w:cs="Calibri"/>
          <w:sz w:val="28"/>
          <w:szCs w:val="28"/>
        </w:rPr>
        <w:t>на</w:t>
      </w:r>
      <w:r w:rsidR="00E007E9" w:rsidRPr="00155972">
        <w:rPr>
          <w:rFonts w:ascii="PT Astra Serif" w:hAnsi="PT Astra Serif" w:cs="Calibri"/>
          <w:sz w:val="28"/>
          <w:szCs w:val="28"/>
        </w:rPr>
        <w:t xml:space="preserve"> </w:t>
      </w:r>
      <w:r w:rsidRPr="00155972">
        <w:rPr>
          <w:rFonts w:ascii="PT Astra Serif" w:hAnsi="PT Astra Serif" w:cs="Calibri"/>
          <w:sz w:val="28"/>
          <w:szCs w:val="28"/>
        </w:rPr>
        <w:t>электронный</w:t>
      </w:r>
      <w:r w:rsidR="00E007E9" w:rsidRPr="00155972">
        <w:rPr>
          <w:rFonts w:ascii="PT Astra Serif" w:hAnsi="PT Astra Serif" w:cs="Calibri"/>
          <w:sz w:val="28"/>
          <w:szCs w:val="28"/>
        </w:rPr>
        <w:t xml:space="preserve"> </w:t>
      </w:r>
      <w:r w:rsidRPr="00155972">
        <w:rPr>
          <w:rFonts w:ascii="PT Astra Serif" w:hAnsi="PT Astra Serif" w:cs="Calibri"/>
          <w:sz w:val="28"/>
          <w:szCs w:val="28"/>
        </w:rPr>
        <w:t>адрес</w:t>
      </w:r>
      <w:r w:rsidRPr="00155972">
        <w:rPr>
          <w:rFonts w:ascii="PT Astra Serif" w:hAnsi="PT Astra Serif" w:cs="Times New Roman"/>
          <w:sz w:val="28"/>
          <w:szCs w:val="28"/>
        </w:rPr>
        <w:t xml:space="preserve">: </w:t>
      </w:r>
      <w:hyperlink r:id="rId6" w:history="1">
        <w:r w:rsidRPr="00155972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orvnpa</w:t>
        </w:r>
        <w:r w:rsidRPr="00155972">
          <w:rPr>
            <w:rStyle w:val="a3"/>
            <w:rFonts w:ascii="PT Astra Serif" w:eastAsia="ArialMT" w:hAnsi="PT Astra Serif"/>
            <w:sz w:val="28"/>
            <w:szCs w:val="28"/>
          </w:rPr>
          <w:t>@</w:t>
        </w:r>
        <w:r w:rsidRPr="00155972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kurgan</w:t>
        </w:r>
        <w:r w:rsidRPr="00155972">
          <w:rPr>
            <w:rStyle w:val="a3"/>
            <w:rFonts w:ascii="PT Astra Serif" w:eastAsia="ArialMT" w:hAnsi="PT Astra Serif"/>
            <w:sz w:val="28"/>
            <w:szCs w:val="28"/>
          </w:rPr>
          <w:t>-</w:t>
        </w:r>
        <w:r w:rsidRPr="00155972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city</w:t>
        </w:r>
        <w:r w:rsidRPr="00155972">
          <w:rPr>
            <w:rStyle w:val="a3"/>
            <w:rFonts w:ascii="PT Astra Serif" w:eastAsia="ArialMT" w:hAnsi="PT Astra Serif"/>
            <w:sz w:val="28"/>
            <w:szCs w:val="28"/>
          </w:rPr>
          <w:t>.</w:t>
        </w:r>
        <w:r w:rsidRPr="00155972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ru</w:t>
        </w:r>
      </w:hyperlink>
      <w:r w:rsidRPr="00155972">
        <w:rPr>
          <w:rFonts w:ascii="PT Astra Serif" w:hAnsi="PT Astra Serif" w:cs="Times New Roman"/>
          <w:sz w:val="28"/>
          <w:szCs w:val="28"/>
        </w:rPr>
        <w:t>.</w:t>
      </w:r>
    </w:p>
    <w:p w:rsidR="00E93307" w:rsidRPr="00155972" w:rsidRDefault="00E007E9" w:rsidP="002B0A74">
      <w:pPr>
        <w:autoSpaceDE w:val="0"/>
        <w:ind w:firstLine="714"/>
        <w:rPr>
          <w:rFonts w:ascii="PT Astra Serif" w:hAnsi="PT Astra Serif"/>
          <w:sz w:val="28"/>
          <w:szCs w:val="28"/>
        </w:rPr>
      </w:pPr>
      <w:r w:rsidRPr="00155972">
        <w:rPr>
          <w:rFonts w:ascii="PT Astra Serif" w:hAnsi="PT Astra Serif"/>
          <w:sz w:val="28"/>
          <w:szCs w:val="28"/>
        </w:rPr>
        <w:t xml:space="preserve">           </w:t>
      </w:r>
      <w:r w:rsidR="00BA1420" w:rsidRPr="00155972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E93307" w:rsidRPr="00155972" w:rsidSect="00E007E9">
      <w:pgSz w:w="11906" w:h="16838"/>
      <w:pgMar w:top="709" w:right="1134" w:bottom="567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0EEB" w:rsidRDefault="00110EEB" w:rsidP="00285FF7">
      <w:r>
        <w:separator/>
      </w:r>
    </w:p>
  </w:endnote>
  <w:endnote w:type="continuationSeparator" w:id="0">
    <w:p w:rsidR="00110EEB" w:rsidRDefault="00110EEB" w:rsidP="00285F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0EEB" w:rsidRDefault="00110EEB" w:rsidP="00285FF7">
      <w:r>
        <w:separator/>
      </w:r>
    </w:p>
  </w:footnote>
  <w:footnote w:type="continuationSeparator" w:id="0">
    <w:p w:rsidR="00110EEB" w:rsidRDefault="00110EEB" w:rsidP="00285FF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A1420"/>
    <w:rsid w:val="00023F4C"/>
    <w:rsid w:val="0003579C"/>
    <w:rsid w:val="00062C96"/>
    <w:rsid w:val="00063EF9"/>
    <w:rsid w:val="00092236"/>
    <w:rsid w:val="000B7BCF"/>
    <w:rsid w:val="00110EEB"/>
    <w:rsid w:val="001446CE"/>
    <w:rsid w:val="00155972"/>
    <w:rsid w:val="0016725F"/>
    <w:rsid w:val="001779FD"/>
    <w:rsid w:val="00196D4D"/>
    <w:rsid w:val="001E1F40"/>
    <w:rsid w:val="001F5E2E"/>
    <w:rsid w:val="00212449"/>
    <w:rsid w:val="00227DED"/>
    <w:rsid w:val="0023105F"/>
    <w:rsid w:val="00285FF7"/>
    <w:rsid w:val="002A75ED"/>
    <w:rsid w:val="002B0A74"/>
    <w:rsid w:val="002D6F89"/>
    <w:rsid w:val="00306C9C"/>
    <w:rsid w:val="00354EE4"/>
    <w:rsid w:val="003C051F"/>
    <w:rsid w:val="003E1696"/>
    <w:rsid w:val="00417DCD"/>
    <w:rsid w:val="0044078F"/>
    <w:rsid w:val="00445BFE"/>
    <w:rsid w:val="0045607A"/>
    <w:rsid w:val="004605A2"/>
    <w:rsid w:val="00472BA6"/>
    <w:rsid w:val="005262B8"/>
    <w:rsid w:val="0054363E"/>
    <w:rsid w:val="005460BF"/>
    <w:rsid w:val="005662C6"/>
    <w:rsid w:val="00584D2A"/>
    <w:rsid w:val="005D506A"/>
    <w:rsid w:val="005D6D34"/>
    <w:rsid w:val="005E2446"/>
    <w:rsid w:val="005F3A69"/>
    <w:rsid w:val="00605498"/>
    <w:rsid w:val="006468A2"/>
    <w:rsid w:val="00665CAA"/>
    <w:rsid w:val="006F5CA6"/>
    <w:rsid w:val="00772266"/>
    <w:rsid w:val="007F7B48"/>
    <w:rsid w:val="00836371"/>
    <w:rsid w:val="00840F47"/>
    <w:rsid w:val="00863099"/>
    <w:rsid w:val="008835DB"/>
    <w:rsid w:val="008B45AA"/>
    <w:rsid w:val="008B6CE1"/>
    <w:rsid w:val="00943B75"/>
    <w:rsid w:val="00944CD3"/>
    <w:rsid w:val="009661CA"/>
    <w:rsid w:val="009A56B0"/>
    <w:rsid w:val="00A20D5E"/>
    <w:rsid w:val="00A93E3A"/>
    <w:rsid w:val="00AA3115"/>
    <w:rsid w:val="00AA6AF3"/>
    <w:rsid w:val="00AE3046"/>
    <w:rsid w:val="00B65034"/>
    <w:rsid w:val="00BA1420"/>
    <w:rsid w:val="00BF0E1F"/>
    <w:rsid w:val="00C00AFE"/>
    <w:rsid w:val="00C351F6"/>
    <w:rsid w:val="00C4639C"/>
    <w:rsid w:val="00CD3455"/>
    <w:rsid w:val="00CE13D0"/>
    <w:rsid w:val="00D219E0"/>
    <w:rsid w:val="00D3091D"/>
    <w:rsid w:val="00D6499E"/>
    <w:rsid w:val="00DE6E3B"/>
    <w:rsid w:val="00E007E9"/>
    <w:rsid w:val="00E332BB"/>
    <w:rsid w:val="00E915DC"/>
    <w:rsid w:val="00E93307"/>
    <w:rsid w:val="00EB5011"/>
    <w:rsid w:val="00ED47D4"/>
    <w:rsid w:val="00ED49B9"/>
    <w:rsid w:val="00ED5CE2"/>
    <w:rsid w:val="00ED69B5"/>
    <w:rsid w:val="00EE18E3"/>
    <w:rsid w:val="00EE57EE"/>
    <w:rsid w:val="00F129E9"/>
    <w:rsid w:val="00F2725C"/>
    <w:rsid w:val="00F439F4"/>
    <w:rsid w:val="00F477E1"/>
    <w:rsid w:val="00F50E10"/>
    <w:rsid w:val="00FA2218"/>
    <w:rsid w:val="00FD1367"/>
    <w:rsid w:val="00FD757B"/>
    <w:rsid w:val="00FF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42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1420"/>
    <w:rPr>
      <w:color w:val="000080"/>
      <w:u w:val="single"/>
    </w:rPr>
  </w:style>
  <w:style w:type="paragraph" w:styleId="a4">
    <w:name w:val="Normal (Web)"/>
    <w:basedOn w:val="a"/>
    <w:unhideWhenUsed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E332BB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32BB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Title">
    <w:name w:val="ConsPlusTitle"/>
    <w:rsid w:val="00ED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96D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table" w:styleId="a7">
    <w:name w:val="Table Grid"/>
    <w:basedOn w:val="a1"/>
    <w:rsid w:val="00966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0"/>
    <w:rsid w:val="00943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B75"/>
    <w:pPr>
      <w:shd w:val="clear" w:color="auto" w:fill="FFFFFF"/>
      <w:suppressAutoHyphens w:val="0"/>
      <w:spacing w:before="240" w:line="298" w:lineRule="exact"/>
      <w:ind w:firstLine="760"/>
      <w:jc w:val="both"/>
    </w:pPr>
    <w:rPr>
      <w:rFonts w:eastAsia="Times New Roman" w:cs="Times New Roman"/>
      <w:kern w:val="0"/>
      <w:sz w:val="22"/>
      <w:szCs w:val="22"/>
      <w:lang w:eastAsia="en-US" w:bidi="ar-SA"/>
    </w:rPr>
  </w:style>
  <w:style w:type="paragraph" w:styleId="a8">
    <w:name w:val="header"/>
    <w:basedOn w:val="a"/>
    <w:link w:val="a9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customStyle="1" w:styleId="ac">
    <w:name w:val="Прижатый влево"/>
    <w:basedOn w:val="a"/>
    <w:next w:val="a"/>
    <w:uiPriority w:val="99"/>
    <w:rsid w:val="00FD1367"/>
    <w:pPr>
      <w:widowControl/>
      <w:suppressAutoHyphens w:val="0"/>
      <w:autoSpaceDE w:val="0"/>
      <w:autoSpaceDN w:val="0"/>
      <w:adjustRightInd w:val="0"/>
    </w:pPr>
    <w:rPr>
      <w:rFonts w:ascii="Arial" w:eastAsia="Times New Roman" w:hAnsi="Arial" w:cs="Arial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rvnpa@kurgan-city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2</Pages>
  <Words>493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3298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kleshyova</cp:lastModifiedBy>
  <cp:revision>8</cp:revision>
  <cp:lastPrinted>2020-09-04T09:02:00Z</cp:lastPrinted>
  <dcterms:created xsi:type="dcterms:W3CDTF">2021-12-13T12:09:00Z</dcterms:created>
  <dcterms:modified xsi:type="dcterms:W3CDTF">2022-04-15T08:04:00Z</dcterms:modified>
</cp:coreProperties>
</file>